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5" w:rsidRPr="004C617A" w:rsidRDefault="00CF7DA8" w:rsidP="00CF7DA8">
      <w:pPr>
        <w:pBdr>
          <w:bottom w:val="single" w:sz="4" w:space="1" w:color="auto"/>
        </w:pBdr>
        <w:rPr>
          <w:b/>
          <w:sz w:val="26"/>
          <w:szCs w:val="26"/>
        </w:rPr>
      </w:pPr>
      <w:r w:rsidRPr="004C617A">
        <w:rPr>
          <w:b/>
          <w:sz w:val="26"/>
          <w:szCs w:val="26"/>
        </w:rPr>
        <w:t xml:space="preserve">PROPUESTA DE LANZAMIENTO DEL MOVIMIENTO CALASANZ EN CADA PROVINCIA. </w:t>
      </w:r>
    </w:p>
    <w:p w:rsidR="00CF7DA8" w:rsidRPr="00110685" w:rsidRDefault="00CF7DA8" w:rsidP="00CF7DA8">
      <w:pPr>
        <w:spacing w:before="120" w:after="0" w:line="240" w:lineRule="auto"/>
        <w:rPr>
          <w:rFonts w:ascii="Arial Narrow" w:hAnsi="Arial Narrow"/>
          <w:sz w:val="6"/>
        </w:rPr>
      </w:pPr>
    </w:p>
    <w:p w:rsidR="00CF7DA8" w:rsidRPr="00CF7DA8" w:rsidRDefault="00CF7DA8" w:rsidP="00F9553E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before="120" w:after="0" w:line="240" w:lineRule="auto"/>
        <w:rPr>
          <w:rFonts w:ascii="Arial Narrow" w:hAnsi="Arial Narrow"/>
          <w:b/>
        </w:rPr>
      </w:pPr>
      <w:r w:rsidRPr="00CF7DA8">
        <w:rPr>
          <w:rFonts w:ascii="Arial Narrow" w:hAnsi="Arial Narrow"/>
          <w:b/>
        </w:rPr>
        <w:t xml:space="preserve">En los lugares donde ya hay procesos de grupos pastorales que se incorporan al movimiento. </w:t>
      </w:r>
    </w:p>
    <w:p w:rsidR="00CF7DA8" w:rsidRPr="00CF7DA8" w:rsidRDefault="00CF7DA8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4C617A">
        <w:rPr>
          <w:rFonts w:ascii="Arial Narrow" w:hAnsi="Arial Narrow"/>
          <w:b/>
          <w:u w:val="single"/>
        </w:rPr>
        <w:t>Aprobación</w:t>
      </w:r>
      <w:r w:rsidRPr="00CF7DA8">
        <w:rPr>
          <w:rFonts w:ascii="Arial Narrow" w:hAnsi="Arial Narrow"/>
        </w:rPr>
        <w:t xml:space="preserve"> por parte de la Congregación Provincial y de los organismos de co</w:t>
      </w:r>
      <w:r>
        <w:rPr>
          <w:rFonts w:ascii="Arial Narrow" w:hAnsi="Arial Narrow"/>
        </w:rPr>
        <w:t>ordinación de a pastoral de c</w:t>
      </w:r>
      <w:r w:rsidR="007A1645">
        <w:rPr>
          <w:rFonts w:ascii="Arial Narrow" w:hAnsi="Arial Narrow"/>
        </w:rPr>
        <w:t xml:space="preserve">ada Provincia, de la propuesta realizada por la Congregación General (que será adaptada a cada Provincia), después de las necesarias reflexiones y adaptaciones. </w:t>
      </w:r>
    </w:p>
    <w:p w:rsidR="007A1645" w:rsidRPr="00CF7DA8" w:rsidRDefault="007A1645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4C617A">
        <w:rPr>
          <w:rFonts w:ascii="Arial Narrow" w:hAnsi="Arial Narrow"/>
          <w:b/>
          <w:u w:val="single"/>
        </w:rPr>
        <w:t>Nombramiento de un responsable</w:t>
      </w:r>
      <w:r>
        <w:rPr>
          <w:rFonts w:ascii="Arial Narrow" w:hAnsi="Arial Narrow"/>
        </w:rPr>
        <w:t xml:space="preserve"> del Movimiento Calasanz en la provincia y participación del mismo en la Comisión responsable del Movimiento Calasanz a nivel mundial. </w:t>
      </w:r>
    </w:p>
    <w:p w:rsidR="00CF7DA8" w:rsidRPr="00CF7DA8" w:rsidRDefault="00CF7DA8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4C617A">
        <w:rPr>
          <w:rFonts w:ascii="Arial Narrow" w:hAnsi="Arial Narrow"/>
          <w:b/>
          <w:u w:val="single"/>
        </w:rPr>
        <w:t>Sensibilización de los catequistas</w:t>
      </w:r>
      <w:r w:rsidRPr="00CF7DA8">
        <w:rPr>
          <w:rFonts w:ascii="Arial Narrow" w:hAnsi="Arial Narrow"/>
        </w:rPr>
        <w:t xml:space="preserve"> de los diferentes grupos de las presencias escolapias: </w:t>
      </w:r>
    </w:p>
    <w:p w:rsidR="00CF7DA8" w:rsidRPr="00CF7DA8" w:rsidRDefault="00CF7DA8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CF7DA8">
        <w:rPr>
          <w:rFonts w:ascii="Arial Narrow" w:hAnsi="Arial Narrow"/>
        </w:rPr>
        <w:t xml:space="preserve">Participación de los líderes en el Diplomado de Pastoral Juvenil Escolapia. </w:t>
      </w:r>
    </w:p>
    <w:p w:rsidR="00CF7DA8" w:rsidRPr="00CF7DA8" w:rsidRDefault="00CF7DA8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CF7DA8">
        <w:rPr>
          <w:rFonts w:ascii="Arial Narrow" w:hAnsi="Arial Narrow"/>
        </w:rPr>
        <w:t xml:space="preserve">Presentación de la propuesta a los animadores o catequistas de cada presencia. </w:t>
      </w:r>
    </w:p>
    <w:p w:rsidR="00CF7DA8" w:rsidRDefault="00CF7DA8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4C617A">
        <w:rPr>
          <w:rFonts w:ascii="Arial Narrow" w:hAnsi="Arial Narrow"/>
          <w:b/>
          <w:u w:val="single"/>
        </w:rPr>
        <w:t xml:space="preserve">Celebración </w:t>
      </w:r>
      <w:r w:rsidR="00CF1C63" w:rsidRPr="004C617A">
        <w:rPr>
          <w:rFonts w:ascii="Arial Narrow" w:hAnsi="Arial Narrow"/>
          <w:b/>
          <w:u w:val="single"/>
        </w:rPr>
        <w:t>provincial</w:t>
      </w:r>
      <w:r w:rsidR="00CF1C63">
        <w:rPr>
          <w:rFonts w:ascii="Arial Narrow" w:hAnsi="Arial Narrow"/>
        </w:rPr>
        <w:t xml:space="preserve"> </w:t>
      </w:r>
      <w:r w:rsidRPr="00CF7DA8">
        <w:rPr>
          <w:rFonts w:ascii="Arial Narrow" w:hAnsi="Arial Narrow"/>
        </w:rPr>
        <w:t xml:space="preserve">de </w:t>
      </w:r>
      <w:r w:rsidR="00CF1C63">
        <w:rPr>
          <w:rFonts w:ascii="Arial Narrow" w:hAnsi="Arial Narrow"/>
        </w:rPr>
        <w:t>envío de</w:t>
      </w:r>
      <w:r w:rsidR="007A1645">
        <w:rPr>
          <w:rFonts w:ascii="Arial Narrow" w:hAnsi="Arial Narrow"/>
        </w:rPr>
        <w:t>l responsable provincial, responsable locales y</w:t>
      </w:r>
      <w:r w:rsidR="00CF1C63">
        <w:rPr>
          <w:rFonts w:ascii="Arial Narrow" w:hAnsi="Arial Narrow"/>
        </w:rPr>
        <w:t xml:space="preserve"> animadores</w:t>
      </w:r>
      <w:r w:rsidR="007A1645">
        <w:rPr>
          <w:rFonts w:ascii="Arial Narrow" w:hAnsi="Arial Narrow"/>
        </w:rPr>
        <w:t xml:space="preserve"> o catequistas</w:t>
      </w:r>
      <w:r w:rsidR="00CF1C63">
        <w:rPr>
          <w:rFonts w:ascii="Arial Narrow" w:hAnsi="Arial Narrow"/>
        </w:rPr>
        <w:t xml:space="preserve">, con presencia del P. Provincial, o de alguno de los asistentes: </w:t>
      </w:r>
    </w:p>
    <w:p w:rsidR="007A1645" w:rsidRDefault="007A1645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recomienda hacer coincidir dicha celebración con algún evento especial de la Provincia (si hubiera el día de la Provincia, o alguna otra celebración que pueda dar cabida a este acto). </w:t>
      </w:r>
    </w:p>
    <w:p w:rsidR="007A1645" w:rsidRDefault="007A1645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trataría de un mini-evento que tendría al menos tres partes: </w:t>
      </w:r>
    </w:p>
    <w:p w:rsidR="007A1645" w:rsidRDefault="007A1645" w:rsidP="00F9553E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Eucaristía</w:t>
      </w:r>
      <w:r w:rsidR="00F9553E">
        <w:rPr>
          <w:rFonts w:ascii="Arial Narrow" w:hAnsi="Arial Narrow"/>
        </w:rPr>
        <w:t xml:space="preserve">, presidida por el P. Provincial o un asistente. </w:t>
      </w:r>
    </w:p>
    <w:p w:rsidR="007A1645" w:rsidRDefault="007A1645" w:rsidP="00F9553E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Entregas oficiales</w:t>
      </w:r>
    </w:p>
    <w:p w:rsidR="00CF1C63" w:rsidRDefault="00CF1C63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del logo: un cuadro grande visible en los locales donde se desarrolla la actividad pastoral. </w:t>
      </w:r>
    </w:p>
    <w:p w:rsidR="00CF1C63" w:rsidRDefault="00CF1C63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del Manifiesto del Movimiento Calasanz. </w:t>
      </w:r>
    </w:p>
    <w:p w:rsidR="00CF1C63" w:rsidRDefault="00CF1C63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de </w:t>
      </w:r>
      <w:r w:rsidR="00110685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ranelas, gorras u otro distintivo aprobado por la Provincia, para los catequistas. </w:t>
      </w:r>
    </w:p>
    <w:p w:rsidR="00EA75E6" w:rsidRDefault="00EA75E6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del Diplomado de pastoral juvenil a los líderes (si ya lo hicieron). </w:t>
      </w:r>
    </w:p>
    <w:p w:rsidR="007A1645" w:rsidRDefault="007A1645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Envío del responsable del Movimiento Calasanz a nivel provincial. </w:t>
      </w:r>
    </w:p>
    <w:p w:rsidR="00EA75E6" w:rsidRDefault="00EA75E6" w:rsidP="00F9553E">
      <w:pPr>
        <w:pStyle w:val="Prrafodelista"/>
        <w:numPr>
          <w:ilvl w:val="2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Palabras de dicho responsable. </w:t>
      </w:r>
    </w:p>
    <w:p w:rsidR="00F9553E" w:rsidRDefault="00F9553E" w:rsidP="00F9553E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Fiesta inaugural: </w:t>
      </w:r>
    </w:p>
    <w:p w:rsidR="00F9553E" w:rsidRDefault="00F9553E" w:rsidP="00F9553E">
      <w:pPr>
        <w:pStyle w:val="Prrafodelista"/>
        <w:numPr>
          <w:ilvl w:val="2"/>
          <w:numId w:val="1"/>
        </w:numPr>
        <w:spacing w:after="0" w:line="240" w:lineRule="auto"/>
        <w:ind w:left="215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Presentación en video de la realidad pastoral existente con datos, imágenes significativas, etc… </w:t>
      </w:r>
    </w:p>
    <w:p w:rsidR="00F9553E" w:rsidRDefault="00F9553E" w:rsidP="00F9553E">
      <w:pPr>
        <w:pStyle w:val="Prrafodelista"/>
        <w:numPr>
          <w:ilvl w:val="2"/>
          <w:numId w:val="1"/>
        </w:numPr>
        <w:spacing w:after="0" w:line="240" w:lineRule="auto"/>
        <w:ind w:left="215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Alguna representación (teatro, música…)</w:t>
      </w:r>
    </w:p>
    <w:p w:rsidR="00F9553E" w:rsidRDefault="00F9553E" w:rsidP="00F9553E">
      <w:pPr>
        <w:pStyle w:val="Prrafodelista"/>
        <w:numPr>
          <w:ilvl w:val="2"/>
          <w:numId w:val="1"/>
        </w:numPr>
        <w:spacing w:after="0" w:line="240" w:lineRule="auto"/>
        <w:ind w:left="215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Compartir. </w:t>
      </w:r>
    </w:p>
    <w:p w:rsidR="007A1645" w:rsidRDefault="007A1645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4C617A">
        <w:rPr>
          <w:rFonts w:ascii="Arial Narrow" w:hAnsi="Arial Narrow"/>
          <w:b/>
          <w:u w:val="single"/>
        </w:rPr>
        <w:t>Incorporación administrativa</w:t>
      </w:r>
      <w:r>
        <w:rPr>
          <w:rFonts w:ascii="Arial Narrow" w:hAnsi="Arial Narrow"/>
        </w:rPr>
        <w:t xml:space="preserve">: </w:t>
      </w:r>
    </w:p>
    <w:p w:rsidR="007A1645" w:rsidRDefault="007A1645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Inscripción de responsables, y de animadores o catequistas en la Base de datos general del Movimiento Calasanz</w:t>
      </w:r>
    </w:p>
    <w:p w:rsidR="007A1645" w:rsidRDefault="007A1645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Inscripción de estadísticas de participantes niños, jóvenes y adultos en las diferentes etapas</w:t>
      </w:r>
      <w:r w:rsidR="004C617A">
        <w:rPr>
          <w:rFonts w:ascii="Arial Narrow" w:hAnsi="Arial Narrow"/>
        </w:rPr>
        <w:t xml:space="preserve"> del proceso educativo</w:t>
      </w:r>
      <w:r>
        <w:rPr>
          <w:rFonts w:ascii="Arial Narrow" w:hAnsi="Arial Narrow"/>
        </w:rPr>
        <w:t xml:space="preserve"> </w:t>
      </w:r>
    </w:p>
    <w:p w:rsidR="00DD058B" w:rsidRDefault="00DD058B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del proyecto educativo por etapas. </w:t>
      </w:r>
    </w:p>
    <w:p w:rsidR="00DD058B" w:rsidRDefault="00DD058B" w:rsidP="00DD058B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CF7DA8">
        <w:rPr>
          <w:rFonts w:ascii="Arial Narrow" w:hAnsi="Arial Narrow"/>
        </w:rPr>
        <w:t>Incorporación del grupo a la página web</w:t>
      </w:r>
      <w:r>
        <w:rPr>
          <w:rFonts w:ascii="Arial Narrow" w:hAnsi="Arial Narrow"/>
        </w:rPr>
        <w:t xml:space="preserve">: uso de la misma para compartir experiencias, noticias, actividades, etc… </w:t>
      </w:r>
    </w:p>
    <w:p w:rsidR="00F9553E" w:rsidRPr="00110685" w:rsidRDefault="00F9553E" w:rsidP="00F9553E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 Narrow" w:hAnsi="Arial Narrow"/>
          <w:b/>
          <w:u w:val="single"/>
        </w:rPr>
      </w:pPr>
      <w:r w:rsidRPr="004C617A">
        <w:rPr>
          <w:rFonts w:ascii="Arial Narrow" w:hAnsi="Arial Narrow"/>
          <w:b/>
          <w:u w:val="single"/>
        </w:rPr>
        <w:t xml:space="preserve">Celebración local </w:t>
      </w:r>
    </w:p>
    <w:p w:rsidR="00F9553E" w:rsidRDefault="00F9553E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los niños</w:t>
      </w:r>
      <w:r w:rsidR="004C617A">
        <w:rPr>
          <w:rFonts w:ascii="Arial Narrow" w:hAnsi="Arial Narrow"/>
        </w:rPr>
        <w:t xml:space="preserve"> y</w:t>
      </w:r>
      <w:r>
        <w:rPr>
          <w:rFonts w:ascii="Arial Narrow" w:hAnsi="Arial Narrow"/>
        </w:rPr>
        <w:t xml:space="preserve"> jóvenes, </w:t>
      </w:r>
      <w:r w:rsidR="004C617A">
        <w:rPr>
          <w:rFonts w:ascii="Arial Narrow" w:hAnsi="Arial Narrow"/>
        </w:rPr>
        <w:t xml:space="preserve">con </w:t>
      </w:r>
      <w:r>
        <w:rPr>
          <w:rFonts w:ascii="Arial Narrow" w:hAnsi="Arial Narrow"/>
        </w:rPr>
        <w:t xml:space="preserve">sus representantes, y </w:t>
      </w:r>
      <w:r w:rsidR="004C617A">
        <w:rPr>
          <w:rFonts w:ascii="Arial Narrow" w:hAnsi="Arial Narrow"/>
        </w:rPr>
        <w:t xml:space="preserve">los </w:t>
      </w:r>
      <w:r>
        <w:rPr>
          <w:rFonts w:ascii="Arial Narrow" w:hAnsi="Arial Narrow"/>
        </w:rPr>
        <w:t xml:space="preserve">grupos de adultos. </w:t>
      </w:r>
    </w:p>
    <w:p w:rsidR="004C617A" w:rsidRDefault="004C617A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presencia de la Fraternidad, si la hubiera. </w:t>
      </w:r>
    </w:p>
    <w:p w:rsidR="004C617A" w:rsidRDefault="004C617A" w:rsidP="00F9553E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una fiesta o evento de especial relevancia: </w:t>
      </w:r>
    </w:p>
    <w:p w:rsidR="004C617A" w:rsidRDefault="004C617A" w:rsidP="004C617A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una celebración de cambio de etapa de los diferentes niveles educativos, tipo “Paso scout” al inicio del curso escolar. </w:t>
      </w:r>
    </w:p>
    <w:p w:rsidR="004C617A" w:rsidRDefault="004C617A" w:rsidP="004C617A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En una celebración de inicio o de final de curso escolar</w:t>
      </w:r>
    </w:p>
    <w:p w:rsidR="004C617A" w:rsidRDefault="004C617A" w:rsidP="004C617A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una eucaristía de las habituales en el movimiento. </w:t>
      </w:r>
    </w:p>
    <w:p w:rsidR="004C617A" w:rsidRDefault="004C617A" w:rsidP="004C617A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Usando la siguiente simbología: </w:t>
      </w:r>
    </w:p>
    <w:p w:rsidR="004C617A" w:rsidRDefault="004C617A" w:rsidP="00DD058B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Presentación y colocación del cuadro con el logo.  </w:t>
      </w:r>
    </w:p>
    <w:p w:rsidR="004C617A" w:rsidRDefault="004C617A" w:rsidP="00DD058B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Entrega y lectura oficial del manifiesto. </w:t>
      </w:r>
    </w:p>
    <w:p w:rsidR="004C617A" w:rsidRDefault="004C617A" w:rsidP="00DD058B">
      <w:pPr>
        <w:pStyle w:val="Prrafodelista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Envío de los animadores y/o catequistas. </w:t>
      </w:r>
    </w:p>
    <w:p w:rsidR="00CF7DA8" w:rsidRPr="00F9553E" w:rsidRDefault="00CF7DA8" w:rsidP="00110685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before="240" w:after="0" w:line="240" w:lineRule="auto"/>
        <w:ind w:left="357" w:hanging="357"/>
        <w:contextualSpacing w:val="0"/>
        <w:rPr>
          <w:rFonts w:ascii="Arial Narrow" w:hAnsi="Arial Narrow"/>
          <w:b/>
        </w:rPr>
      </w:pPr>
      <w:r w:rsidRPr="00F9553E">
        <w:rPr>
          <w:rFonts w:ascii="Arial Narrow" w:hAnsi="Arial Narrow"/>
          <w:b/>
        </w:rPr>
        <w:t xml:space="preserve">En lugares donde se quiere comenzar el movimiento, con una primera convocatoria. </w:t>
      </w:r>
    </w:p>
    <w:p w:rsidR="004C617A" w:rsidRPr="004C617A" w:rsidRDefault="004C617A" w:rsidP="004C617A">
      <w:pPr>
        <w:spacing w:before="120" w:after="0" w:line="240" w:lineRule="auto"/>
        <w:jc w:val="both"/>
        <w:rPr>
          <w:rFonts w:ascii="Arial Narrow" w:hAnsi="Arial Narrow"/>
        </w:rPr>
      </w:pPr>
      <w:r w:rsidRPr="004C617A">
        <w:rPr>
          <w:rFonts w:ascii="Arial Narrow" w:hAnsi="Arial Narrow"/>
        </w:rPr>
        <w:t xml:space="preserve">Sería en todo semejante, excepto en los siguientes apartados: </w:t>
      </w:r>
    </w:p>
    <w:p w:rsidR="00DD058B" w:rsidRDefault="00DD058B" w:rsidP="00DD058B">
      <w:pPr>
        <w:spacing w:before="120" w:after="0" w:line="240" w:lineRule="auto"/>
        <w:jc w:val="both"/>
        <w:rPr>
          <w:rFonts w:ascii="Arial Narrow" w:hAnsi="Arial Narrow"/>
        </w:rPr>
      </w:pPr>
      <w:r w:rsidRPr="00DD058B">
        <w:rPr>
          <w:rFonts w:ascii="Arial Narrow" w:hAnsi="Arial Narrow"/>
        </w:rPr>
        <w:t>En el punto 3:</w:t>
      </w:r>
      <w:r w:rsidRPr="00DD058B">
        <w:rPr>
          <w:rFonts w:ascii="Arial Narrow" w:hAnsi="Arial Narrow"/>
          <w:b/>
          <w:u w:val="single"/>
        </w:rPr>
        <w:t xml:space="preserve"> Sensibilización de los catequistas </w:t>
      </w:r>
      <w:r w:rsidRPr="00DD058B">
        <w:rPr>
          <w:rFonts w:ascii="Arial Narrow" w:hAnsi="Arial Narrow"/>
        </w:rPr>
        <w:t xml:space="preserve">de los diferentes grupos de las presencias escolapias: incorporaríamos en este punto </w:t>
      </w:r>
    </w:p>
    <w:p w:rsidR="00DD058B" w:rsidRPr="00DD058B" w:rsidRDefault="00DD058B" w:rsidP="00DD058B">
      <w:pPr>
        <w:pStyle w:val="Prrafodelista"/>
        <w:numPr>
          <w:ilvl w:val="0"/>
          <w:numId w:val="14"/>
        </w:numPr>
        <w:spacing w:before="120" w:after="0" w:line="240" w:lineRule="auto"/>
        <w:jc w:val="both"/>
        <w:rPr>
          <w:rFonts w:ascii="Arial Narrow" w:hAnsi="Arial Narrow"/>
          <w:u w:val="single"/>
        </w:rPr>
      </w:pPr>
      <w:r w:rsidRPr="00DD058B">
        <w:rPr>
          <w:rFonts w:ascii="Arial Narrow" w:hAnsi="Arial Narrow"/>
        </w:rPr>
        <w:t xml:space="preserve">la necesidad de un Curso de introducción a la propuesta educativa para los animadores iniciales del movimiento, y </w:t>
      </w:r>
    </w:p>
    <w:p w:rsidR="00DD058B" w:rsidRPr="00DD058B" w:rsidRDefault="00DD058B" w:rsidP="00DD058B">
      <w:pPr>
        <w:pStyle w:val="Prrafodelista"/>
        <w:numPr>
          <w:ilvl w:val="0"/>
          <w:numId w:val="14"/>
        </w:numPr>
        <w:spacing w:before="120" w:after="0" w:line="240" w:lineRule="auto"/>
        <w:jc w:val="both"/>
        <w:rPr>
          <w:rFonts w:ascii="Arial Narrow" w:hAnsi="Arial Narrow"/>
          <w:u w:val="single"/>
        </w:rPr>
      </w:pPr>
      <w:r w:rsidRPr="00DD058B">
        <w:rPr>
          <w:rFonts w:ascii="Arial Narrow" w:hAnsi="Arial Narrow"/>
        </w:rPr>
        <w:t xml:space="preserve">la necesaria presentación a los docentes y demás personal de las obras en las que se quiere implantar; </w:t>
      </w:r>
    </w:p>
    <w:p w:rsidR="00DD058B" w:rsidRPr="00DD058B" w:rsidRDefault="00DD058B" w:rsidP="00DD058B">
      <w:pPr>
        <w:spacing w:before="120" w:after="0" w:line="240" w:lineRule="auto"/>
        <w:jc w:val="both"/>
        <w:rPr>
          <w:rFonts w:ascii="Arial Narrow" w:hAnsi="Arial Narrow"/>
        </w:rPr>
      </w:pPr>
      <w:r w:rsidRPr="00DD058B">
        <w:rPr>
          <w:rFonts w:ascii="Arial Narrow" w:hAnsi="Arial Narrow"/>
        </w:rPr>
        <w:t>Antes de la celebración local:</w:t>
      </w:r>
      <w:r>
        <w:rPr>
          <w:rFonts w:ascii="Arial Narrow" w:hAnsi="Arial Narrow"/>
          <w:b/>
          <w:u w:val="single"/>
        </w:rPr>
        <w:t xml:space="preserve"> a</w:t>
      </w:r>
      <w:r w:rsidRPr="00DD058B">
        <w:rPr>
          <w:rFonts w:ascii="Arial Narrow" w:hAnsi="Arial Narrow"/>
          <w:b/>
          <w:u w:val="single"/>
        </w:rPr>
        <w:t xml:space="preserve">rranque de actividades con los niños, jóvenes y adultos. </w:t>
      </w:r>
    </w:p>
    <w:p w:rsidR="004C617A" w:rsidRDefault="00DD058B" w:rsidP="00DD058B">
      <w:pPr>
        <w:pStyle w:val="Prrafodelist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Actividades de presentación del Movimiento Calasanz</w:t>
      </w:r>
      <w:r w:rsidR="004C617A" w:rsidRPr="00DD058B">
        <w:rPr>
          <w:rFonts w:ascii="Arial Narrow" w:hAnsi="Arial Narrow"/>
        </w:rPr>
        <w:t xml:space="preserve"> a </w:t>
      </w:r>
      <w:r w:rsidRPr="00DD058B">
        <w:rPr>
          <w:rFonts w:ascii="Arial Narrow" w:hAnsi="Arial Narrow"/>
        </w:rPr>
        <w:t>niños,</w:t>
      </w:r>
      <w:r w:rsidR="004C617A" w:rsidRPr="00DD058B">
        <w:rPr>
          <w:rFonts w:ascii="Arial Narrow" w:hAnsi="Arial Narrow"/>
        </w:rPr>
        <w:t xml:space="preserve"> jóvenes</w:t>
      </w:r>
      <w:r w:rsidRPr="00DD058B">
        <w:rPr>
          <w:rFonts w:ascii="Arial Narrow" w:hAnsi="Arial Narrow"/>
        </w:rPr>
        <w:t xml:space="preserve"> y adultos</w:t>
      </w:r>
      <w:r>
        <w:rPr>
          <w:rFonts w:ascii="Arial Narrow" w:hAnsi="Arial Narrow"/>
        </w:rPr>
        <w:t xml:space="preserve">. </w:t>
      </w:r>
    </w:p>
    <w:p w:rsidR="00DD058B" w:rsidRDefault="00DD058B" w:rsidP="00DD058B">
      <w:pPr>
        <w:pStyle w:val="Prrafodelist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Actividad inicial de convocatoria, adecuada a las edades a convocar. </w:t>
      </w:r>
    </w:p>
    <w:p w:rsidR="00DD058B" w:rsidRDefault="00DD058B" w:rsidP="00DD058B">
      <w:pPr>
        <w:pStyle w:val="Prrafodelist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Primer lapso de trabajo con los grupos. </w:t>
      </w:r>
      <w:r>
        <w:rPr>
          <w:rFonts w:ascii="Arial Narrow" w:hAnsi="Arial Narrow"/>
        </w:rPr>
        <w:tab/>
      </w:r>
    </w:p>
    <w:p w:rsidR="00DD058B" w:rsidRDefault="00DD058B" w:rsidP="00DD058B">
      <w:pPr>
        <w:spacing w:after="0" w:line="240" w:lineRule="auto"/>
        <w:jc w:val="both"/>
        <w:rPr>
          <w:rFonts w:ascii="Arial Narrow" w:hAnsi="Arial Narrow"/>
        </w:rPr>
      </w:pPr>
    </w:p>
    <w:p w:rsidR="004C617A" w:rsidRPr="00044081" w:rsidRDefault="00044081" w:rsidP="004C617A">
      <w:pPr>
        <w:spacing w:before="120" w:after="0" w:line="240" w:lineRule="auto"/>
        <w:rPr>
          <w:rFonts w:ascii="Arial Narrow" w:hAnsi="Arial Narrow"/>
          <w:b/>
          <w:u w:val="single"/>
        </w:rPr>
      </w:pPr>
      <w:bookmarkStart w:id="0" w:name="_GoBack"/>
      <w:bookmarkEnd w:id="0"/>
      <w:r w:rsidRPr="00044081">
        <w:rPr>
          <w:rFonts w:ascii="Arial Narrow" w:hAnsi="Arial Narrow"/>
          <w:b/>
          <w:u w:val="single"/>
        </w:rPr>
        <w:t xml:space="preserve">ANEXOS: </w:t>
      </w:r>
    </w:p>
    <w:p w:rsidR="00044081" w:rsidRDefault="00044081" w:rsidP="004C617A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Posibles materiales para las celebraciones. </w:t>
      </w:r>
    </w:p>
    <w:p w:rsid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Moniciones</w:t>
      </w:r>
    </w:p>
    <w:p w:rsid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Lecturas</w:t>
      </w:r>
    </w:p>
    <w:p w:rsid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Peticiones</w:t>
      </w:r>
    </w:p>
    <w:p w:rsid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Ofrendas</w:t>
      </w:r>
    </w:p>
    <w:p w:rsid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Oración del movimiento Calasanz</w:t>
      </w:r>
    </w:p>
    <w:p w:rsidR="00044081" w:rsidRPr="00044081" w:rsidRDefault="00044081" w:rsidP="00044081">
      <w:pPr>
        <w:pStyle w:val="Prrafodelista"/>
        <w:numPr>
          <w:ilvl w:val="0"/>
          <w:numId w:val="15"/>
        </w:numPr>
        <w:spacing w:before="120" w:after="0" w:line="240" w:lineRule="auto"/>
        <w:rPr>
          <w:rFonts w:ascii="Arial Narrow" w:hAnsi="Arial Narrow"/>
        </w:rPr>
      </w:pPr>
      <w:r w:rsidRPr="00044081">
        <w:rPr>
          <w:rFonts w:ascii="Arial Narrow" w:hAnsi="Arial Narrow"/>
        </w:rPr>
        <w:t>Representación para la celebración</w:t>
      </w:r>
    </w:p>
    <w:p w:rsidR="00CF7DA8" w:rsidRPr="00CF7DA8" w:rsidRDefault="00CF7DA8" w:rsidP="00CF7DA8">
      <w:pPr>
        <w:spacing w:before="120" w:after="0" w:line="240" w:lineRule="auto"/>
        <w:rPr>
          <w:rFonts w:ascii="Arial Narrow" w:hAnsi="Arial Narrow"/>
        </w:rPr>
      </w:pPr>
    </w:p>
    <w:sectPr w:rsidR="00CF7DA8" w:rsidRPr="00CF7DA8" w:rsidSect="004C617A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883"/>
    <w:multiLevelType w:val="hybridMultilevel"/>
    <w:tmpl w:val="7A28C2C8"/>
    <w:lvl w:ilvl="0" w:tplc="3CCEF6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11CA4"/>
    <w:multiLevelType w:val="hybridMultilevel"/>
    <w:tmpl w:val="0F1AA250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00488"/>
    <w:multiLevelType w:val="hybridMultilevel"/>
    <w:tmpl w:val="07720A50"/>
    <w:lvl w:ilvl="0" w:tplc="99F604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102"/>
    <w:multiLevelType w:val="hybridMultilevel"/>
    <w:tmpl w:val="49024DE2"/>
    <w:lvl w:ilvl="0" w:tplc="D3A60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3EFD"/>
    <w:multiLevelType w:val="hybridMultilevel"/>
    <w:tmpl w:val="4CFCE524"/>
    <w:lvl w:ilvl="0" w:tplc="294CCA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54A7"/>
    <w:multiLevelType w:val="hybridMultilevel"/>
    <w:tmpl w:val="8F88FE72"/>
    <w:lvl w:ilvl="0" w:tplc="A1D27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3A06"/>
    <w:multiLevelType w:val="hybridMultilevel"/>
    <w:tmpl w:val="618210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27F26"/>
    <w:multiLevelType w:val="hybridMultilevel"/>
    <w:tmpl w:val="5ED81C7C"/>
    <w:lvl w:ilvl="0" w:tplc="46D6FA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304F"/>
    <w:multiLevelType w:val="hybridMultilevel"/>
    <w:tmpl w:val="10968E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80831"/>
    <w:multiLevelType w:val="hybridMultilevel"/>
    <w:tmpl w:val="DA4E89A8"/>
    <w:lvl w:ilvl="0" w:tplc="FA1C94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37782"/>
    <w:multiLevelType w:val="hybridMultilevel"/>
    <w:tmpl w:val="15CA48E4"/>
    <w:lvl w:ilvl="0" w:tplc="322648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11046"/>
    <w:multiLevelType w:val="hybridMultilevel"/>
    <w:tmpl w:val="EA38FA24"/>
    <w:lvl w:ilvl="0" w:tplc="30021F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31E3"/>
    <w:multiLevelType w:val="hybridMultilevel"/>
    <w:tmpl w:val="10968E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A3E0A"/>
    <w:multiLevelType w:val="hybridMultilevel"/>
    <w:tmpl w:val="72D4CF2C"/>
    <w:lvl w:ilvl="0" w:tplc="D3A60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F7E00"/>
    <w:multiLevelType w:val="hybridMultilevel"/>
    <w:tmpl w:val="615CA06C"/>
    <w:lvl w:ilvl="0" w:tplc="D3A60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8"/>
    <w:rsid w:val="00044081"/>
    <w:rsid w:val="00110685"/>
    <w:rsid w:val="001A1AC8"/>
    <w:rsid w:val="004C617A"/>
    <w:rsid w:val="006C045C"/>
    <w:rsid w:val="007A1645"/>
    <w:rsid w:val="009F46D4"/>
    <w:rsid w:val="00AB1BF5"/>
    <w:rsid w:val="00CF1C63"/>
    <w:rsid w:val="00CF7DA8"/>
    <w:rsid w:val="00D851EE"/>
    <w:rsid w:val="00DD058B"/>
    <w:rsid w:val="00EA75E6"/>
    <w:rsid w:val="00F9553E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juancarlosdelariva</dc:creator>
  <cp:lastModifiedBy>javiera</cp:lastModifiedBy>
  <cp:revision>4</cp:revision>
  <dcterms:created xsi:type="dcterms:W3CDTF">2012-04-19T16:50:00Z</dcterms:created>
  <dcterms:modified xsi:type="dcterms:W3CDTF">2012-04-19T17:14:00Z</dcterms:modified>
</cp:coreProperties>
</file>